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01A87" w:rsidR="00833A18" w:rsidP="00186F94" w:rsidRDefault="00833A18" w14:paraId="0EF0E9D0" w14:textId="77777777">
      <w:pPr>
        <w:pStyle w:val="Heading4"/>
        <w:rPr>
          <w:rFonts w:ascii="Gotham Light" w:hAnsi="Gotham Light"/>
          <w:sz w:val="22"/>
          <w:szCs w:val="22"/>
          <w:lang w:val="en-GB"/>
        </w:rPr>
      </w:pPr>
      <w:r w:rsidRPr="00E01A87">
        <w:rPr>
          <w:rFonts w:ascii="Gotham Light" w:hAnsi="Gotham Light"/>
          <w:sz w:val="22"/>
          <w:szCs w:val="22"/>
        </w:rPr>
        <w:tab/>
        <w:t xml:space="preserve">             </w:t>
      </w:r>
      <w:r w:rsidRPr="00E01A87">
        <w:rPr>
          <w:rFonts w:ascii="Gotham Light" w:hAnsi="Gotham Light" w:cs="Times New Roman"/>
          <w:noProof/>
          <w:sz w:val="22"/>
          <w:szCs w:val="22"/>
          <w:lang w:val="en-GB"/>
        </w:rPr>
        <w:drawing>
          <wp:inline distT="0" distB="0" distL="0" distR="0" wp14:anchorId="4D834048" wp14:editId="3F45E7AB">
            <wp:extent cx="1866900" cy="921311"/>
            <wp:effectExtent l="0" t="0" r="0" b="0"/>
            <wp:docPr id="1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unel University - West Lond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628" cy="93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01A87" w:rsidR="00833A18" w:rsidP="00B27452" w:rsidRDefault="00833A18" w14:paraId="4B468144" w14:textId="77777777">
      <w:pPr>
        <w:spacing w:after="0" w:line="240" w:lineRule="auto"/>
        <w:rPr>
          <w:rFonts w:ascii="Gotham Light" w:hAnsi="Gotham Light"/>
          <w:color w:val="5B9BD5" w:themeColor="accent1"/>
        </w:rPr>
      </w:pPr>
    </w:p>
    <w:p w:rsidRPr="00C478A1" w:rsidR="00833A18" w:rsidP="00B27452" w:rsidRDefault="0026572F" w14:paraId="6AD9EA16" w14:textId="21013A9C">
      <w:pPr>
        <w:spacing w:after="0" w:line="240" w:lineRule="auto"/>
        <w:rPr>
          <w:rFonts w:ascii="Arial" w:hAnsi="Arial" w:cs="Arial"/>
          <w:b/>
          <w:color w:val="5B9BD5" w:themeColor="accent1"/>
          <w:sz w:val="32"/>
          <w:szCs w:val="32"/>
        </w:rPr>
      </w:pPr>
      <w:r>
        <w:rPr>
          <w:rFonts w:ascii="Arial" w:hAnsi="Arial" w:cs="Arial"/>
          <w:b/>
          <w:color w:val="5B9BD5" w:themeColor="accent1"/>
          <w:sz w:val="32"/>
          <w:szCs w:val="32"/>
        </w:rPr>
        <w:t>End of Fixed-term Contract Consultation</w:t>
      </w:r>
      <w:r w:rsidR="00D50CA7">
        <w:rPr>
          <w:rFonts w:ascii="Arial" w:hAnsi="Arial" w:cs="Arial"/>
          <w:b/>
          <w:color w:val="5B9BD5" w:themeColor="accent1"/>
          <w:sz w:val="32"/>
          <w:szCs w:val="32"/>
        </w:rPr>
        <w:t xml:space="preserve"> F</w:t>
      </w:r>
      <w:r>
        <w:rPr>
          <w:rFonts w:ascii="Arial" w:hAnsi="Arial" w:cs="Arial"/>
          <w:b/>
          <w:color w:val="5B9BD5" w:themeColor="accent1"/>
          <w:sz w:val="32"/>
          <w:szCs w:val="32"/>
        </w:rPr>
        <w:t>orm</w:t>
      </w:r>
      <w:r w:rsidR="00E55797">
        <w:rPr>
          <w:rFonts w:ascii="Arial" w:hAnsi="Arial" w:cs="Arial"/>
          <w:b/>
          <w:color w:val="5B9BD5" w:themeColor="accent1"/>
          <w:sz w:val="32"/>
          <w:szCs w:val="32"/>
        </w:rPr>
        <w:t xml:space="preserve"> </w:t>
      </w:r>
    </w:p>
    <w:p w:rsidRPr="00683AD6" w:rsidR="00186F94" w:rsidP="00B27452" w:rsidRDefault="00186F94" w14:paraId="44F64CC5" w14:textId="48D26F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25EA" w:rsidP="00B27452" w:rsidRDefault="00BD25EA" w14:paraId="13D84D7A" w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5EA" w:rsidTr="00382197" w14:paraId="6CFD0A65" w14:textId="77777777">
        <w:tc>
          <w:tcPr>
            <w:tcW w:w="9016" w:type="dxa"/>
            <w:shd w:val="clear" w:color="auto" w:fill="DEEAF6" w:themeFill="accent1" w:themeFillTint="33"/>
          </w:tcPr>
          <w:p w:rsidRPr="00BD25EA" w:rsidR="00BD25EA" w:rsidP="00BD25EA" w:rsidRDefault="00BD25EA" w14:paraId="1377C66F" w14:textId="328D04FA">
            <w:pPr>
              <w:pStyle w:val="ListParagraph"/>
              <w:spacing w:after="0" w:line="240" w:lineRule="auto"/>
              <w:ind w:left="174"/>
              <w:jc w:val="right"/>
              <w:rPr>
                <w:rFonts w:ascii="Arial" w:hAnsi="Arial" w:cs="Arial"/>
                <w:i/>
              </w:rPr>
            </w:pPr>
          </w:p>
          <w:p w:rsidRPr="006C45B1" w:rsidR="00BD25EA" w:rsidP="00F750E8" w:rsidRDefault="00BD25EA" w14:paraId="11EA8500" w14:textId="30CD2A13">
            <w:pPr>
              <w:pStyle w:val="ListParagraph"/>
              <w:numPr>
                <w:ilvl w:val="0"/>
                <w:numId w:val="7"/>
              </w:numPr>
              <w:tabs>
                <w:tab w:val="left" w:pos="316"/>
              </w:tabs>
              <w:spacing w:after="0" w:line="240" w:lineRule="auto"/>
              <w:ind w:left="174" w:hanging="1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 details</w:t>
            </w:r>
          </w:p>
        </w:tc>
      </w:tr>
      <w:tr w:rsidR="00BD25EA" w:rsidTr="00BD25EA" w14:paraId="758BD019" w14:textId="77777777">
        <w:tc>
          <w:tcPr>
            <w:tcW w:w="9016" w:type="dxa"/>
          </w:tcPr>
          <w:p w:rsidR="00BD25EA" w:rsidP="00B27452" w:rsidRDefault="00BD25EA" w14:paraId="31EFD33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BD25EA" w:rsidP="00B27452" w:rsidRDefault="00BD25EA" w14:paraId="4284A3C7" w14:textId="144D23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</w:tr>
      <w:tr w:rsidR="00BD25EA" w:rsidTr="00BD25EA" w14:paraId="1DDAEC58" w14:textId="77777777">
        <w:tc>
          <w:tcPr>
            <w:tcW w:w="9016" w:type="dxa"/>
          </w:tcPr>
          <w:p w:rsidR="00BD25EA" w:rsidP="00B27452" w:rsidRDefault="00BD25EA" w14:paraId="78CB932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BD25EA" w:rsidP="00B27452" w:rsidRDefault="00BD25EA" w14:paraId="0FBB41E0" w14:textId="51C254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Continuous service start date:</w:t>
            </w:r>
          </w:p>
        </w:tc>
      </w:tr>
      <w:tr w:rsidR="00BD25EA" w:rsidTr="00BD25EA" w14:paraId="7195BBBA" w14:textId="77777777">
        <w:tc>
          <w:tcPr>
            <w:tcW w:w="9016" w:type="dxa"/>
          </w:tcPr>
          <w:p w:rsidR="00BD25EA" w:rsidP="00B27452" w:rsidRDefault="00BD25EA" w14:paraId="3BF41BC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BD25EA" w:rsidP="00B27452" w:rsidRDefault="00805E9B" w14:paraId="72A9A7C2" w14:textId="39578B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f</w:t>
            </w:r>
            <w:r w:rsidR="00382197">
              <w:rPr>
                <w:rFonts w:ascii="Arial" w:hAnsi="Arial" w:cs="Arial"/>
              </w:rPr>
              <w:t>ixed-term c</w:t>
            </w:r>
            <w:r w:rsidR="00BD25EA">
              <w:rPr>
                <w:rFonts w:ascii="Arial" w:hAnsi="Arial" w:cs="Arial"/>
              </w:rPr>
              <w:t>ontract end date:</w:t>
            </w:r>
          </w:p>
        </w:tc>
      </w:tr>
      <w:tr w:rsidR="00BD25EA" w:rsidTr="00BD25EA" w14:paraId="491E0F47" w14:textId="77777777">
        <w:tc>
          <w:tcPr>
            <w:tcW w:w="9016" w:type="dxa"/>
          </w:tcPr>
          <w:p w:rsidR="00BD25EA" w:rsidP="00B27452" w:rsidRDefault="00BD25EA" w14:paraId="54BCE63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BD25EA" w:rsidP="00B27452" w:rsidRDefault="00BD25EA" w14:paraId="1DB3A5FA" w14:textId="037C3D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Reason(s) for </w:t>
            </w:r>
            <w:r w:rsidR="00326C52">
              <w:rPr>
                <w:rFonts w:ascii="Arial" w:hAnsi="Arial" w:cs="Arial"/>
              </w:rPr>
              <w:t xml:space="preserve">end of </w:t>
            </w:r>
            <w:r>
              <w:rPr>
                <w:rFonts w:ascii="Arial" w:hAnsi="Arial" w:cs="Arial"/>
              </w:rPr>
              <w:t xml:space="preserve">fixed-term contract </w:t>
            </w:r>
            <w:r w:rsidR="008E4AC3">
              <w:rPr>
                <w:rFonts w:ascii="Arial" w:hAnsi="Arial" w:cs="Arial"/>
                <w:i/>
              </w:rPr>
              <w:t>(please state</w:t>
            </w:r>
            <w:r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:rsidR="00BD25EA" w:rsidP="00B27452" w:rsidRDefault="00BD25EA" w14:paraId="5BD2B6DD" w14:textId="5C9D6C50">
            <w:pPr>
              <w:spacing w:after="0" w:line="240" w:lineRule="auto"/>
              <w:rPr>
                <w:rFonts w:ascii="Arial" w:hAnsi="Arial" w:cs="Arial"/>
              </w:rPr>
            </w:pPr>
          </w:p>
          <w:p w:rsidR="00B55060" w:rsidP="008E4AC3" w:rsidRDefault="00B55060" w14:paraId="7EBC78A6" w14:textId="68359FB4">
            <w:pPr>
              <w:spacing w:after="100" w:afterAutospacing="1" w:line="240" w:lineRule="auto"/>
              <w:rPr>
                <w:rFonts w:ascii="Arial" w:hAnsi="Arial" w:cs="Arial"/>
              </w:rPr>
            </w:pPr>
          </w:p>
          <w:p w:rsidR="008E4AC3" w:rsidP="008E4AC3" w:rsidRDefault="008E4AC3" w14:paraId="6C3CB09A" w14:textId="77EAB924">
            <w:pPr>
              <w:spacing w:after="100" w:afterAutospacing="1" w:line="240" w:lineRule="auto"/>
              <w:rPr>
                <w:rFonts w:ascii="Arial" w:hAnsi="Arial" w:cs="Arial"/>
              </w:rPr>
            </w:pPr>
          </w:p>
          <w:p w:rsidR="008E4AC3" w:rsidP="008E4AC3" w:rsidRDefault="008E4AC3" w14:paraId="02CD9CD5" w14:textId="0BD06A7B">
            <w:pPr>
              <w:spacing w:after="100" w:afterAutospacing="1" w:line="240" w:lineRule="auto"/>
              <w:rPr>
                <w:rFonts w:ascii="Arial" w:hAnsi="Arial" w:cs="Arial"/>
              </w:rPr>
            </w:pPr>
          </w:p>
          <w:p w:rsidR="00E55797" w:rsidP="008E4AC3" w:rsidRDefault="00E55797" w14:paraId="5591B7CA" w14:textId="0E46725B">
            <w:pPr>
              <w:spacing w:after="100" w:afterAutospacing="1" w:line="240" w:lineRule="auto"/>
              <w:rPr>
                <w:rFonts w:ascii="Arial" w:hAnsi="Arial" w:cs="Arial"/>
              </w:rPr>
            </w:pPr>
          </w:p>
          <w:p w:rsidR="00E55797" w:rsidP="008E4AC3" w:rsidRDefault="00E55797" w14:paraId="3F9DC51B" w14:textId="77777777">
            <w:pPr>
              <w:spacing w:after="100" w:afterAutospacing="1" w:line="240" w:lineRule="auto"/>
              <w:rPr>
                <w:rFonts w:ascii="Arial" w:hAnsi="Arial" w:cs="Arial"/>
              </w:rPr>
            </w:pPr>
          </w:p>
          <w:p w:rsidRPr="008E4AC3" w:rsidR="008E4AC3" w:rsidP="008E4AC3" w:rsidRDefault="008E4AC3" w14:paraId="4A8B0E30" w14:textId="77777777">
            <w:pPr>
              <w:spacing w:after="100" w:afterAutospacing="1" w:line="240" w:lineRule="auto"/>
              <w:rPr>
                <w:rFonts w:ascii="Arial" w:hAnsi="Arial" w:cs="Arial"/>
              </w:rPr>
            </w:pPr>
          </w:p>
          <w:p w:rsidR="00BD25EA" w:rsidP="00B27452" w:rsidRDefault="00BD25EA" w14:paraId="184FD153" w14:textId="312B0E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50E8" w:rsidTr="00382197" w14:paraId="7260C8A1" w14:textId="77777777">
        <w:tc>
          <w:tcPr>
            <w:tcW w:w="9016" w:type="dxa"/>
            <w:shd w:val="clear" w:color="auto" w:fill="DEEAF6" w:themeFill="accent1" w:themeFillTint="33"/>
          </w:tcPr>
          <w:p w:rsidR="00382197" w:rsidP="00F750E8" w:rsidRDefault="00382197" w14:paraId="745222BE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F750E8" w:rsidR="00F750E8" w:rsidP="00F750E8" w:rsidRDefault="00F750E8" w14:paraId="0D0E22FC" w14:textId="421D2C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 Meeting attended by</w:t>
            </w:r>
          </w:p>
        </w:tc>
      </w:tr>
      <w:tr w:rsidR="00F750E8" w:rsidTr="00F750E8" w14:paraId="5E1D638C" w14:textId="77777777">
        <w:tc>
          <w:tcPr>
            <w:tcW w:w="9016" w:type="dxa"/>
            <w:shd w:val="clear" w:color="auto" w:fill="auto"/>
          </w:tcPr>
          <w:p w:rsidR="00F750E8" w:rsidP="004A447F" w:rsidRDefault="00F750E8" w14:paraId="464D41EC" w14:textId="77777777">
            <w:pPr>
              <w:pStyle w:val="ListParagraph"/>
              <w:spacing w:after="0" w:line="240" w:lineRule="auto"/>
              <w:ind w:left="174"/>
              <w:jc w:val="right"/>
              <w:rPr>
                <w:rFonts w:ascii="Arial" w:hAnsi="Arial" w:cs="Arial"/>
                <w:i/>
              </w:rPr>
            </w:pPr>
          </w:p>
          <w:p w:rsidR="00F750E8" w:rsidP="00F750E8" w:rsidRDefault="00F750E8" w14:paraId="5529C44D" w14:textId="46A680DC">
            <w:pPr>
              <w:pStyle w:val="ListParagraph"/>
              <w:spacing w:after="0" w:line="240" w:lineRule="auto"/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                                             </w:t>
            </w:r>
            <w:r w:rsidR="00326C52">
              <w:rPr>
                <w:rFonts w:ascii="Arial" w:hAnsi="Arial" w:cs="Arial"/>
              </w:rPr>
              <w:t xml:space="preserve">                  (Employee)</w:t>
            </w:r>
          </w:p>
          <w:p w:rsidRPr="00F750E8" w:rsidR="00F750E8" w:rsidP="00F750E8" w:rsidRDefault="00F750E8" w14:paraId="3D89F158" w14:textId="737C44D4">
            <w:pPr>
              <w:spacing w:after="0" w:line="240" w:lineRule="auto"/>
              <w:rPr>
                <w:rFonts w:ascii="Arial" w:hAnsi="Arial" w:cs="Arial"/>
              </w:rPr>
            </w:pPr>
          </w:p>
          <w:p w:rsidR="00F750E8" w:rsidP="00F750E8" w:rsidRDefault="00F750E8" w14:paraId="037A3550" w14:textId="77777777">
            <w:pPr>
              <w:pStyle w:val="ListParagraph"/>
              <w:spacing w:after="0" w:line="240" w:lineRule="auto"/>
              <w:ind w:left="174"/>
              <w:rPr>
                <w:rFonts w:ascii="Arial" w:hAnsi="Arial" w:cs="Arial"/>
              </w:rPr>
            </w:pPr>
          </w:p>
          <w:p w:rsidR="00F750E8" w:rsidP="00F750E8" w:rsidRDefault="00F750E8" w14:paraId="27041545" w14:textId="245C7397">
            <w:pPr>
              <w:pStyle w:val="ListParagraph"/>
              <w:spacing w:after="0" w:line="240" w:lineRule="auto"/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                                   </w:t>
            </w:r>
            <w:r w:rsidR="00326C52">
              <w:rPr>
                <w:rFonts w:ascii="Arial" w:hAnsi="Arial" w:cs="Arial"/>
              </w:rPr>
              <w:t xml:space="preserve">                            (Li</w:t>
            </w:r>
            <w:r>
              <w:rPr>
                <w:rFonts w:ascii="Arial" w:hAnsi="Arial" w:cs="Arial"/>
              </w:rPr>
              <w:t>ne Manager</w:t>
            </w:r>
            <w:r w:rsidR="00326C52">
              <w:rPr>
                <w:rFonts w:ascii="Arial" w:hAnsi="Arial" w:cs="Arial"/>
              </w:rPr>
              <w:t>)</w:t>
            </w:r>
          </w:p>
          <w:p w:rsidR="00F750E8" w:rsidP="00F750E8" w:rsidRDefault="00F750E8" w14:paraId="066CB66F" w14:textId="2D835CE2">
            <w:pPr>
              <w:pStyle w:val="ListParagraph"/>
              <w:spacing w:after="0" w:line="240" w:lineRule="auto"/>
              <w:ind w:left="174"/>
              <w:rPr>
                <w:rFonts w:ascii="Arial" w:hAnsi="Arial" w:cs="Arial"/>
              </w:rPr>
            </w:pPr>
          </w:p>
          <w:p w:rsidR="00F750E8" w:rsidP="00F750E8" w:rsidRDefault="00F750E8" w14:paraId="1BA527F9" w14:textId="77777777">
            <w:pPr>
              <w:pStyle w:val="ListParagraph"/>
              <w:spacing w:after="0" w:line="240" w:lineRule="auto"/>
              <w:ind w:left="174"/>
              <w:rPr>
                <w:rFonts w:ascii="Arial" w:hAnsi="Arial" w:cs="Arial"/>
              </w:rPr>
            </w:pPr>
          </w:p>
          <w:p w:rsidR="00F750E8" w:rsidP="00F750E8" w:rsidRDefault="00F750E8" w14:paraId="238F145C" w14:textId="5B2C1BAF">
            <w:pPr>
              <w:pStyle w:val="ListParagraph"/>
              <w:spacing w:after="0" w:line="240" w:lineRule="auto"/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                                    </w:t>
            </w:r>
            <w:r w:rsidR="00326C52">
              <w:rPr>
                <w:rFonts w:ascii="Arial" w:hAnsi="Arial" w:cs="Arial"/>
              </w:rPr>
              <w:t xml:space="preserve">                           (</w:t>
            </w:r>
            <w:r>
              <w:rPr>
                <w:rFonts w:ascii="Arial" w:hAnsi="Arial" w:cs="Arial"/>
              </w:rPr>
              <w:t>HR Representative</w:t>
            </w:r>
            <w:r w:rsidR="00326C52">
              <w:rPr>
                <w:rFonts w:ascii="Arial" w:hAnsi="Arial" w:cs="Arial"/>
              </w:rPr>
              <w:t>)</w:t>
            </w:r>
          </w:p>
          <w:p w:rsidR="00F750E8" w:rsidP="00F750E8" w:rsidRDefault="00F750E8" w14:paraId="2775A5F2" w14:textId="0DC2834B">
            <w:pPr>
              <w:pStyle w:val="ListParagraph"/>
              <w:spacing w:after="0" w:line="240" w:lineRule="auto"/>
              <w:ind w:left="174"/>
              <w:rPr>
                <w:rFonts w:ascii="Arial" w:hAnsi="Arial" w:cs="Arial"/>
              </w:rPr>
            </w:pPr>
          </w:p>
          <w:p w:rsidR="00F750E8" w:rsidP="00F750E8" w:rsidRDefault="00F750E8" w14:paraId="35DB8BE5" w14:textId="77777777">
            <w:pPr>
              <w:pStyle w:val="ListParagraph"/>
              <w:spacing w:after="0" w:line="240" w:lineRule="auto"/>
              <w:ind w:left="174"/>
              <w:rPr>
                <w:rFonts w:ascii="Arial" w:hAnsi="Arial" w:cs="Arial"/>
              </w:rPr>
            </w:pPr>
          </w:p>
          <w:p w:rsidR="00326C52" w:rsidP="00F750E8" w:rsidRDefault="00F750E8" w14:paraId="21745E90" w14:textId="77777777">
            <w:pPr>
              <w:pStyle w:val="ListParagraph"/>
              <w:spacing w:after="0" w:line="240" w:lineRule="auto"/>
              <w:ind w:left="17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Name:                                      </w:t>
            </w:r>
            <w:r w:rsidR="00326C52">
              <w:rPr>
                <w:rFonts w:ascii="Arial" w:hAnsi="Arial" w:cs="Arial"/>
              </w:rPr>
              <w:t xml:space="preserve">                          (</w:t>
            </w:r>
            <w:r>
              <w:rPr>
                <w:rFonts w:ascii="Arial" w:hAnsi="Arial" w:cs="Arial"/>
              </w:rPr>
              <w:t xml:space="preserve">Union rep/work colleague </w:t>
            </w:r>
            <w:r w:rsidR="00326C52">
              <w:rPr>
                <w:rFonts w:ascii="Arial" w:hAnsi="Arial" w:cs="Arial"/>
              </w:rPr>
              <w:t>–</w:t>
            </w:r>
            <w:r w:rsidR="00326C52">
              <w:rPr>
                <w:rFonts w:ascii="Arial" w:hAnsi="Arial" w:cs="Arial"/>
                <w:i/>
              </w:rPr>
              <w:t xml:space="preserve"> delete as  </w:t>
            </w:r>
          </w:p>
          <w:p w:rsidRPr="00326C52" w:rsidR="00F750E8" w:rsidP="00F750E8" w:rsidRDefault="00326C52" w14:paraId="7A337D3B" w14:textId="122E376E">
            <w:pPr>
              <w:pStyle w:val="ListParagraph"/>
              <w:spacing w:after="0" w:line="240" w:lineRule="auto"/>
              <w:ind w:left="17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                                         </w:t>
            </w:r>
            <w:bookmarkStart w:name="_GoBack" w:id="0"/>
            <w:bookmarkEnd w:id="0"/>
            <w:r>
              <w:rPr>
                <w:rFonts w:ascii="Arial" w:hAnsi="Arial" w:cs="Arial"/>
                <w:i/>
              </w:rPr>
              <w:t>appropriate)</w:t>
            </w:r>
          </w:p>
          <w:p w:rsidR="00F750E8" w:rsidP="00F750E8" w:rsidRDefault="00F750E8" w14:paraId="3ACBB3C6" w14:textId="09ED36C4">
            <w:pPr>
              <w:pStyle w:val="ListParagraph"/>
              <w:spacing w:after="0" w:line="240" w:lineRule="auto"/>
              <w:ind w:left="174"/>
              <w:rPr>
                <w:rFonts w:ascii="Arial" w:hAnsi="Arial" w:cs="Arial"/>
              </w:rPr>
            </w:pPr>
          </w:p>
          <w:p w:rsidR="00F750E8" w:rsidP="00F750E8" w:rsidRDefault="00F750E8" w14:paraId="6C5AC3DC" w14:textId="1DA2F3FF">
            <w:pPr>
              <w:pStyle w:val="ListParagraph"/>
              <w:spacing w:after="0" w:line="240" w:lineRule="auto"/>
              <w:ind w:left="174"/>
              <w:rPr>
                <w:rFonts w:ascii="Arial" w:hAnsi="Arial" w:cs="Arial"/>
              </w:rPr>
            </w:pPr>
          </w:p>
          <w:p w:rsidR="00F750E8" w:rsidP="00F750E8" w:rsidRDefault="00F750E8" w14:paraId="0F774FFC" w14:textId="501E101F">
            <w:pPr>
              <w:pStyle w:val="ListParagraph"/>
              <w:spacing w:after="0" w:line="240" w:lineRule="auto"/>
              <w:ind w:left="174"/>
              <w:rPr>
                <w:rFonts w:ascii="Arial" w:hAnsi="Arial" w:cs="Arial"/>
              </w:rPr>
            </w:pPr>
          </w:p>
          <w:p w:rsidR="00F750E8" w:rsidP="00F750E8" w:rsidRDefault="00F750E8" w14:paraId="2C5D4A02" w14:textId="217058E0">
            <w:pPr>
              <w:pStyle w:val="ListParagraph"/>
              <w:spacing w:after="0" w:line="240" w:lineRule="auto"/>
              <w:ind w:left="174"/>
              <w:rPr>
                <w:rFonts w:ascii="Arial" w:hAnsi="Arial" w:cs="Arial"/>
              </w:rPr>
            </w:pPr>
          </w:p>
          <w:p w:rsidR="00F750E8" w:rsidP="00751E3D" w:rsidRDefault="00F750E8" w14:paraId="11CB1665" w14:textId="0E89CF89">
            <w:pPr>
              <w:spacing w:after="0" w:line="240" w:lineRule="auto"/>
              <w:rPr>
                <w:rFonts w:ascii="Arial" w:hAnsi="Arial" w:cs="Arial"/>
              </w:rPr>
            </w:pPr>
          </w:p>
          <w:p w:rsidR="00A5307D" w:rsidP="00751E3D" w:rsidRDefault="00A5307D" w14:paraId="4530E60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751E3D" w:rsidR="00A5307D" w:rsidP="00751E3D" w:rsidRDefault="00A5307D" w14:paraId="700A81AB" w14:textId="6E837BC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45B1" w:rsidTr="00382197" w14:paraId="5786A21C" w14:textId="77777777">
        <w:tc>
          <w:tcPr>
            <w:tcW w:w="9016" w:type="dxa"/>
            <w:shd w:val="clear" w:color="auto" w:fill="DEEAF6" w:themeFill="accent1" w:themeFillTint="33"/>
          </w:tcPr>
          <w:p w:rsidRPr="00BD25EA" w:rsidR="006C45B1" w:rsidP="004A447F" w:rsidRDefault="006C45B1" w14:paraId="4BE5363E" w14:textId="77777777">
            <w:pPr>
              <w:pStyle w:val="ListParagraph"/>
              <w:spacing w:after="0" w:line="240" w:lineRule="auto"/>
              <w:ind w:left="174"/>
              <w:jc w:val="right"/>
              <w:rPr>
                <w:rFonts w:ascii="Arial" w:hAnsi="Arial" w:cs="Arial"/>
                <w:i/>
              </w:rPr>
            </w:pPr>
          </w:p>
          <w:p w:rsidRPr="00F750E8" w:rsidR="006C45B1" w:rsidP="00F750E8" w:rsidRDefault="00F750E8" w14:paraId="335ED10D" w14:textId="2E75D069">
            <w:pPr>
              <w:tabs>
                <w:tab w:val="left" w:pos="174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Pr="00F750E8" w:rsidR="006C45B1">
              <w:rPr>
                <w:rFonts w:ascii="Arial" w:hAnsi="Arial" w:cs="Arial"/>
                <w:b/>
              </w:rPr>
              <w:t xml:space="preserve">Summary discussions between employee and line manager concerning future of the post </w:t>
            </w:r>
            <w:r w:rsidRPr="00F750E8" w:rsidR="006C45B1">
              <w:rPr>
                <w:rFonts w:ascii="Arial" w:hAnsi="Arial" w:cs="Arial"/>
                <w:i/>
              </w:rPr>
              <w:t xml:space="preserve">(likelihood of contract ending at expected date, consideration of alternatives to the post </w:t>
            </w:r>
            <w:proofErr w:type="gramStart"/>
            <w:r w:rsidRPr="00F750E8" w:rsidR="006C45B1">
              <w:rPr>
                <w:rFonts w:ascii="Arial" w:hAnsi="Arial" w:cs="Arial"/>
                <w:i/>
              </w:rPr>
              <w:t>being ended</w:t>
            </w:r>
            <w:proofErr w:type="gramEnd"/>
            <w:r w:rsidRPr="00F750E8" w:rsidR="006C45B1">
              <w:rPr>
                <w:rFonts w:ascii="Arial" w:hAnsi="Arial" w:cs="Arial"/>
                <w:i/>
              </w:rPr>
              <w:t xml:space="preserve"> etc.)</w:t>
            </w:r>
          </w:p>
        </w:tc>
      </w:tr>
      <w:tr w:rsidR="00BD25EA" w:rsidTr="00BD25EA" w14:paraId="3CE20641" w14:textId="77777777">
        <w:tc>
          <w:tcPr>
            <w:tcW w:w="9016" w:type="dxa"/>
          </w:tcPr>
          <w:p w:rsidR="006C45B1" w:rsidP="00B27452" w:rsidRDefault="00F750E8" w14:paraId="5EB7FA2B" w14:textId="2CD8EE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C45B1" w:rsidP="00B27452" w:rsidRDefault="00751E3D" w14:paraId="10F203C4" w14:textId="49DD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mee</w:t>
            </w:r>
            <w:r w:rsidR="007D09C6">
              <w:rPr>
                <w:rFonts w:ascii="Arial" w:hAnsi="Arial" w:cs="Arial"/>
              </w:rPr>
              <w:t>ting was held on ………………………………at which the employee was informed that, subject to the outcome of the consultation period</w:t>
            </w:r>
            <w:r w:rsidR="008E4AC3">
              <w:rPr>
                <w:rFonts w:ascii="Arial" w:hAnsi="Arial" w:cs="Arial"/>
              </w:rPr>
              <w:t xml:space="preserve">, their </w:t>
            </w:r>
            <w:r w:rsidR="003F05BF">
              <w:rPr>
                <w:rFonts w:ascii="Arial" w:hAnsi="Arial" w:cs="Arial"/>
              </w:rPr>
              <w:t xml:space="preserve">contract </w:t>
            </w:r>
            <w:r w:rsidRPr="003F05BF" w:rsidR="003F05BF">
              <w:rPr>
                <w:rFonts w:ascii="Arial" w:hAnsi="Arial" w:cs="Arial"/>
                <w:b/>
              </w:rPr>
              <w:t>may</w:t>
            </w:r>
            <w:r w:rsidR="003F05BF">
              <w:rPr>
                <w:rFonts w:ascii="Arial" w:hAnsi="Arial" w:cs="Arial"/>
              </w:rPr>
              <w:t xml:space="preserve"> end on the expected </w:t>
            </w:r>
            <w:r w:rsidR="00FF0392">
              <w:rPr>
                <w:rFonts w:ascii="Arial" w:hAnsi="Arial" w:cs="Arial"/>
              </w:rPr>
              <w:t xml:space="preserve">fixed term contract </w:t>
            </w:r>
            <w:r w:rsidR="003F05BF">
              <w:rPr>
                <w:rFonts w:ascii="Arial" w:hAnsi="Arial" w:cs="Arial"/>
              </w:rPr>
              <w:t>end date.</w:t>
            </w:r>
          </w:p>
          <w:p w:rsidR="00C91BD5" w:rsidP="00B27452" w:rsidRDefault="00C91BD5" w14:paraId="596F9F59" w14:textId="04F4452B">
            <w:pPr>
              <w:spacing w:after="0" w:line="240" w:lineRule="auto"/>
              <w:rPr>
                <w:rFonts w:ascii="Arial" w:hAnsi="Arial" w:cs="Arial"/>
              </w:rPr>
            </w:pPr>
          </w:p>
          <w:p w:rsidRPr="000A1237" w:rsidR="000A1237" w:rsidP="00B27452" w:rsidRDefault="000A1237" w14:paraId="2A0E3340" w14:textId="0F86936C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A1237">
              <w:rPr>
                <w:rFonts w:ascii="Arial" w:hAnsi="Arial" w:cs="Arial"/>
                <w:highlight w:val="yellow"/>
              </w:rPr>
              <w:t xml:space="preserve">For employees who have, or will have two year’s continuous service at the time that their fixed term contract ends </w:t>
            </w:r>
            <w:r w:rsidRPr="000A1237">
              <w:rPr>
                <w:rFonts w:ascii="Arial" w:hAnsi="Arial" w:cs="Arial"/>
                <w:color w:val="FF0000"/>
                <w:highlight w:val="yellow"/>
              </w:rPr>
              <w:t xml:space="preserve">(delete </w:t>
            </w:r>
            <w:r>
              <w:rPr>
                <w:rFonts w:ascii="Arial" w:hAnsi="Arial" w:cs="Arial"/>
                <w:color w:val="FF0000"/>
                <w:highlight w:val="yellow"/>
              </w:rPr>
              <w:t xml:space="preserve">section in yellow </w:t>
            </w:r>
            <w:r w:rsidRPr="000A1237">
              <w:rPr>
                <w:rFonts w:ascii="Arial" w:hAnsi="Arial" w:cs="Arial"/>
                <w:color w:val="FF0000"/>
                <w:highlight w:val="yellow"/>
              </w:rPr>
              <w:t>if not relevant).</w:t>
            </w:r>
          </w:p>
          <w:p w:rsidRPr="000A1237" w:rsidR="000A1237" w:rsidP="00B27452" w:rsidRDefault="000A1237" w14:paraId="293594F2" w14:textId="77777777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:rsidRPr="000A1237" w:rsidR="007A7A75" w:rsidP="00C91BD5" w:rsidRDefault="007A7A75" w14:paraId="0AB14696" w14:textId="66D5AF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A1237">
              <w:rPr>
                <w:rFonts w:ascii="Arial" w:hAnsi="Arial" w:cs="Arial"/>
                <w:highlight w:val="yellow"/>
              </w:rPr>
              <w:t xml:space="preserve">The employee </w:t>
            </w:r>
            <w:proofErr w:type="gramStart"/>
            <w:r w:rsidRPr="000A1237">
              <w:rPr>
                <w:rFonts w:ascii="Arial" w:hAnsi="Arial" w:cs="Arial"/>
                <w:highlight w:val="yellow"/>
              </w:rPr>
              <w:t>was advised</w:t>
            </w:r>
            <w:proofErr w:type="gramEnd"/>
            <w:r w:rsidRPr="000A1237">
              <w:rPr>
                <w:rFonts w:ascii="Arial" w:hAnsi="Arial" w:cs="Arial"/>
                <w:highlight w:val="yellow"/>
              </w:rPr>
              <w:t xml:space="preserve"> that as they have </w:t>
            </w:r>
            <w:r w:rsidRPr="000A1237">
              <w:rPr>
                <w:rFonts w:ascii="Arial" w:hAnsi="Arial" w:cs="Arial"/>
                <w:b/>
                <w:highlight w:val="yellow"/>
              </w:rPr>
              <w:t>two years’ continuous service</w:t>
            </w:r>
            <w:r w:rsidRPr="000A1237">
              <w:rPr>
                <w:rFonts w:ascii="Arial" w:hAnsi="Arial" w:cs="Arial"/>
                <w:highlight w:val="yellow"/>
              </w:rPr>
              <w:t xml:space="preserve"> with the University and due to their imminent contract end date, they </w:t>
            </w:r>
            <w:r w:rsidRPr="000A1237" w:rsidR="00E55797">
              <w:rPr>
                <w:rFonts w:ascii="Arial" w:hAnsi="Arial" w:cs="Arial"/>
                <w:highlight w:val="yellow"/>
              </w:rPr>
              <w:t>will be e</w:t>
            </w:r>
            <w:r w:rsidRPr="000A1237" w:rsidR="000A1237">
              <w:rPr>
                <w:rFonts w:ascii="Arial" w:hAnsi="Arial" w:cs="Arial"/>
                <w:highlight w:val="yellow"/>
              </w:rPr>
              <w:t>ntitled to a redundancy payment</w:t>
            </w:r>
            <w:r w:rsidRPr="000A1237" w:rsidR="00E55797">
              <w:rPr>
                <w:rFonts w:ascii="Arial" w:hAnsi="Arial" w:cs="Arial"/>
                <w:highlight w:val="yellow"/>
              </w:rPr>
              <w:t>.</w:t>
            </w:r>
          </w:p>
          <w:p w:rsidRPr="000A1237" w:rsidR="00C91BD5" w:rsidP="00C91BD5" w:rsidRDefault="00C91BD5" w14:paraId="7E82F583" w14:textId="49FA07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A1237">
              <w:rPr>
                <w:rFonts w:ascii="Arial" w:hAnsi="Arial" w:cs="Arial"/>
                <w:highlight w:val="yellow"/>
              </w:rPr>
              <w:t xml:space="preserve">The employee was advised that they </w:t>
            </w:r>
            <w:proofErr w:type="gramStart"/>
            <w:r w:rsidRPr="000A1237">
              <w:rPr>
                <w:rFonts w:ascii="Arial" w:hAnsi="Arial" w:cs="Arial"/>
                <w:highlight w:val="yellow"/>
              </w:rPr>
              <w:t>are</w:t>
            </w:r>
            <w:proofErr w:type="gramEnd"/>
            <w:r w:rsidRPr="000A1237">
              <w:rPr>
                <w:rFonts w:ascii="Arial" w:hAnsi="Arial" w:cs="Arial"/>
                <w:highlight w:val="yellow"/>
              </w:rPr>
              <w:t xml:space="preserve"> entitled to take reasonable time off to attend interviews.</w:t>
            </w:r>
          </w:p>
          <w:p w:rsidR="00C91BD5" w:rsidP="00C91BD5" w:rsidRDefault="00C91BD5" w14:paraId="222C825A" w14:textId="1B5FFE3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Pr="00C91BD5" w:rsidR="00C91BD5" w:rsidP="00C91BD5" w:rsidRDefault="00C91BD5" w14:paraId="4CA76B6D" w14:textId="77777777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B33F5A" w:rsidP="00B27452" w:rsidRDefault="00382197" w14:paraId="30A37407" w14:textId="174121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B33F5A">
              <w:rPr>
                <w:rFonts w:ascii="Arial" w:hAnsi="Arial" w:cs="Arial"/>
              </w:rPr>
              <w:t>ther areas raised by the manager:</w:t>
            </w:r>
          </w:p>
          <w:p w:rsidR="00B33F5A" w:rsidP="00B27452" w:rsidRDefault="00B33F5A" w14:paraId="12341D78" w14:textId="75620AF8">
            <w:pPr>
              <w:spacing w:after="0" w:line="240" w:lineRule="auto"/>
              <w:rPr>
                <w:rFonts w:ascii="Arial" w:hAnsi="Arial" w:cs="Arial"/>
              </w:rPr>
            </w:pPr>
          </w:p>
          <w:p w:rsidR="00B33F5A" w:rsidP="00B27452" w:rsidRDefault="00B33F5A" w14:paraId="4D4BC16E" w14:textId="624C0E15">
            <w:pPr>
              <w:spacing w:after="0" w:line="240" w:lineRule="auto"/>
              <w:rPr>
                <w:rFonts w:ascii="Arial" w:hAnsi="Arial" w:cs="Arial"/>
              </w:rPr>
            </w:pPr>
          </w:p>
          <w:p w:rsidR="00B33F5A" w:rsidP="00B27452" w:rsidRDefault="00B33F5A" w14:paraId="1AC52E92" w14:textId="5380E20A">
            <w:pPr>
              <w:spacing w:after="0" w:line="240" w:lineRule="auto"/>
              <w:rPr>
                <w:rFonts w:ascii="Arial" w:hAnsi="Arial" w:cs="Arial"/>
              </w:rPr>
            </w:pPr>
          </w:p>
          <w:p w:rsidR="00B33F5A" w:rsidP="00B27452" w:rsidRDefault="00B33F5A" w14:paraId="126C6F5B" w14:textId="22606B32">
            <w:pPr>
              <w:spacing w:after="0" w:line="240" w:lineRule="auto"/>
              <w:rPr>
                <w:rFonts w:ascii="Arial" w:hAnsi="Arial" w:cs="Arial"/>
              </w:rPr>
            </w:pPr>
          </w:p>
          <w:p w:rsidR="00B33F5A" w:rsidP="00B27452" w:rsidRDefault="00B33F5A" w14:paraId="67FD228C" w14:textId="55DC760E">
            <w:pPr>
              <w:spacing w:after="0" w:line="240" w:lineRule="auto"/>
              <w:rPr>
                <w:rFonts w:ascii="Arial" w:hAnsi="Arial" w:cs="Arial"/>
              </w:rPr>
            </w:pPr>
          </w:p>
          <w:p w:rsidR="00660BC6" w:rsidP="00B27452" w:rsidRDefault="00660BC6" w14:paraId="05A9E216" w14:textId="055F7C54">
            <w:pPr>
              <w:spacing w:after="0" w:line="240" w:lineRule="auto"/>
              <w:rPr>
                <w:rFonts w:ascii="Arial" w:hAnsi="Arial" w:cs="Arial"/>
              </w:rPr>
            </w:pPr>
          </w:p>
          <w:p w:rsidR="00660BC6" w:rsidP="00B27452" w:rsidRDefault="00660BC6" w14:paraId="3B315697" w14:textId="66803D28">
            <w:pPr>
              <w:spacing w:after="0" w:line="240" w:lineRule="auto"/>
              <w:rPr>
                <w:rFonts w:ascii="Arial" w:hAnsi="Arial" w:cs="Arial"/>
              </w:rPr>
            </w:pPr>
          </w:p>
          <w:p w:rsidR="007A7A75" w:rsidP="00B27452" w:rsidRDefault="007A7A75" w14:paraId="60B7187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751E3D" w:rsidP="003F05BF" w:rsidRDefault="00751E3D" w14:paraId="213D047D" w14:textId="1C1ACE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25EA" w:rsidTr="00BD25EA" w14:paraId="6FE1847F" w14:textId="77777777">
        <w:tc>
          <w:tcPr>
            <w:tcW w:w="9016" w:type="dxa"/>
          </w:tcPr>
          <w:p w:rsidR="003F05BF" w:rsidP="00B27452" w:rsidRDefault="003F05BF" w14:paraId="5F041A1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3F05BF" w:rsidP="00B27452" w:rsidRDefault="003F05BF" w14:paraId="4CAE495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employee asked for the following to be considered before a final decision to end the contract was made (if relevant):</w:t>
            </w:r>
          </w:p>
          <w:p w:rsidR="003F05BF" w:rsidP="00B27452" w:rsidRDefault="003F05BF" w14:paraId="1FA7259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3F05BF" w:rsidP="00B27452" w:rsidRDefault="003F05BF" w14:paraId="12BF8D18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3F05BF" w:rsidP="00B27452" w:rsidRDefault="003F05BF" w14:paraId="781F1914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3F05BF" w:rsidP="00B27452" w:rsidRDefault="003F05BF" w14:paraId="0FB96A4F" w14:textId="353377AB">
            <w:pPr>
              <w:spacing w:after="0" w:line="240" w:lineRule="auto"/>
              <w:rPr>
                <w:rFonts w:ascii="Arial" w:hAnsi="Arial" w:cs="Arial"/>
              </w:rPr>
            </w:pPr>
          </w:p>
          <w:p w:rsidR="00A5307D" w:rsidP="00B27452" w:rsidRDefault="00A5307D" w14:paraId="1282BE41" w14:textId="65F55A39">
            <w:pPr>
              <w:spacing w:after="0" w:line="240" w:lineRule="auto"/>
              <w:rPr>
                <w:rFonts w:ascii="Arial" w:hAnsi="Arial" w:cs="Arial"/>
              </w:rPr>
            </w:pPr>
          </w:p>
          <w:p w:rsidR="00A5307D" w:rsidP="00B27452" w:rsidRDefault="00A5307D" w14:paraId="10933A24" w14:textId="530D7E1D">
            <w:pPr>
              <w:spacing w:after="0" w:line="240" w:lineRule="auto"/>
              <w:rPr>
                <w:rFonts w:ascii="Arial" w:hAnsi="Arial" w:cs="Arial"/>
              </w:rPr>
            </w:pPr>
          </w:p>
          <w:p w:rsidR="00A5307D" w:rsidP="00B27452" w:rsidRDefault="00A5307D" w14:paraId="6255747E" w14:textId="0C1155C9">
            <w:pPr>
              <w:spacing w:after="0" w:line="240" w:lineRule="auto"/>
              <w:rPr>
                <w:rFonts w:ascii="Arial" w:hAnsi="Arial" w:cs="Arial"/>
              </w:rPr>
            </w:pPr>
          </w:p>
          <w:p w:rsidR="00660BC6" w:rsidP="00B27452" w:rsidRDefault="00660BC6" w14:paraId="1014B6F2" w14:textId="5213DFDE">
            <w:pPr>
              <w:spacing w:after="0" w:line="240" w:lineRule="auto"/>
              <w:rPr>
                <w:rFonts w:ascii="Arial" w:hAnsi="Arial" w:cs="Arial"/>
              </w:rPr>
            </w:pPr>
          </w:p>
          <w:p w:rsidR="00660BC6" w:rsidP="00B27452" w:rsidRDefault="00660BC6" w14:paraId="5F801F1E" w14:textId="074A8A75">
            <w:pPr>
              <w:spacing w:after="0" w:line="240" w:lineRule="auto"/>
              <w:rPr>
                <w:rFonts w:ascii="Arial" w:hAnsi="Arial" w:cs="Arial"/>
              </w:rPr>
            </w:pPr>
          </w:p>
          <w:p w:rsidR="00660BC6" w:rsidP="00B27452" w:rsidRDefault="00660BC6" w14:paraId="51AE58BC" w14:textId="5930D10A">
            <w:pPr>
              <w:spacing w:after="0" w:line="240" w:lineRule="auto"/>
              <w:rPr>
                <w:rFonts w:ascii="Arial" w:hAnsi="Arial" w:cs="Arial"/>
              </w:rPr>
            </w:pPr>
          </w:p>
          <w:p w:rsidR="00660BC6" w:rsidP="00B27452" w:rsidRDefault="00660BC6" w14:paraId="40D043ED" w14:textId="4F207DA4">
            <w:pPr>
              <w:spacing w:after="0" w:line="240" w:lineRule="auto"/>
              <w:rPr>
                <w:rFonts w:ascii="Arial" w:hAnsi="Arial" w:cs="Arial"/>
              </w:rPr>
            </w:pPr>
          </w:p>
          <w:p w:rsidR="00660BC6" w:rsidP="00B27452" w:rsidRDefault="00660BC6" w14:paraId="2C80D452" w14:textId="1A55D661">
            <w:pPr>
              <w:spacing w:after="0" w:line="240" w:lineRule="auto"/>
              <w:rPr>
                <w:rFonts w:ascii="Arial" w:hAnsi="Arial" w:cs="Arial"/>
              </w:rPr>
            </w:pPr>
          </w:p>
          <w:p w:rsidR="00660BC6" w:rsidP="00B27452" w:rsidRDefault="00660BC6" w14:paraId="6A0E038E" w14:textId="43420E4B">
            <w:pPr>
              <w:spacing w:after="0" w:line="240" w:lineRule="auto"/>
              <w:rPr>
                <w:rFonts w:ascii="Arial" w:hAnsi="Arial" w:cs="Arial"/>
              </w:rPr>
            </w:pPr>
          </w:p>
          <w:p w:rsidR="00660BC6" w:rsidP="00B27452" w:rsidRDefault="00660BC6" w14:paraId="582B3CAB" w14:textId="6D028C1C">
            <w:pPr>
              <w:spacing w:after="0" w:line="240" w:lineRule="auto"/>
              <w:rPr>
                <w:rFonts w:ascii="Arial" w:hAnsi="Arial" w:cs="Arial"/>
              </w:rPr>
            </w:pPr>
          </w:p>
          <w:p w:rsidR="00660BC6" w:rsidP="00B27452" w:rsidRDefault="00660BC6" w14:paraId="15C5F2CE" w14:textId="4F57BCB1">
            <w:pPr>
              <w:spacing w:after="0" w:line="240" w:lineRule="auto"/>
              <w:rPr>
                <w:rFonts w:ascii="Arial" w:hAnsi="Arial" w:cs="Arial"/>
              </w:rPr>
            </w:pPr>
          </w:p>
          <w:p w:rsidR="00BD25EA" w:rsidP="00B27452" w:rsidRDefault="00BD25EA" w14:paraId="4F60969B" w14:textId="61B5E759">
            <w:pPr>
              <w:spacing w:after="0" w:line="240" w:lineRule="auto"/>
              <w:rPr>
                <w:rFonts w:ascii="Arial" w:hAnsi="Arial" w:cs="Arial"/>
              </w:rPr>
            </w:pPr>
          </w:p>
          <w:p w:rsidR="000A1237" w:rsidP="00B27452" w:rsidRDefault="000A1237" w14:paraId="1A79201E" w14:textId="220A6447">
            <w:pPr>
              <w:spacing w:after="0" w:line="240" w:lineRule="auto"/>
              <w:rPr>
                <w:rFonts w:ascii="Arial" w:hAnsi="Arial" w:cs="Arial"/>
              </w:rPr>
            </w:pPr>
          </w:p>
          <w:p w:rsidR="000A1237" w:rsidP="00B27452" w:rsidRDefault="000A1237" w14:paraId="03B5C965" w14:textId="46BB80DA">
            <w:pPr>
              <w:spacing w:after="0" w:line="240" w:lineRule="auto"/>
              <w:rPr>
                <w:rFonts w:ascii="Arial" w:hAnsi="Arial" w:cs="Arial"/>
              </w:rPr>
            </w:pPr>
          </w:p>
          <w:p w:rsidR="000A1237" w:rsidP="00B27452" w:rsidRDefault="000A1237" w14:paraId="224B09A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0A1237" w:rsidP="00B27452" w:rsidRDefault="000A1237" w14:paraId="36B2161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7A7A75" w:rsidP="00B27452" w:rsidRDefault="007A7A75" w14:paraId="4616B318" w14:textId="170FAC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D25EA" w:rsidP="00B27452" w:rsidRDefault="00BD25EA" w14:paraId="37CB19B7" w14:textId="0B5DA218">
      <w:pPr>
        <w:spacing w:after="0" w:line="240" w:lineRule="auto"/>
        <w:rPr>
          <w:rFonts w:ascii="Arial" w:hAnsi="Arial" w:cs="Arial"/>
        </w:rPr>
      </w:pPr>
    </w:p>
    <w:p w:rsidR="00A5307D" w:rsidP="00B27452" w:rsidRDefault="00A5307D" w14:paraId="54D595DC" w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5"/>
        <w:gridCol w:w="4061"/>
      </w:tblGrid>
      <w:tr w:rsidRPr="00E15603" w:rsidR="00A5307D" w:rsidTr="008839CC" w14:paraId="4E7F444B" w14:textId="77777777">
        <w:tc>
          <w:tcPr>
            <w:tcW w:w="9016" w:type="dxa"/>
            <w:gridSpan w:val="2"/>
            <w:shd w:val="clear" w:color="auto" w:fill="DEEAF6" w:themeFill="accent1" w:themeFillTint="33"/>
          </w:tcPr>
          <w:p w:rsidR="00A5307D" w:rsidP="00CB0591" w:rsidRDefault="00A5307D" w14:paraId="45557BDD" w14:textId="77777777">
            <w:pPr>
              <w:rPr>
                <w:rFonts w:ascii="Arial" w:hAnsi="Arial" w:eastAsia="Calibri" w:cs="Arial"/>
                <w:b/>
              </w:rPr>
            </w:pPr>
            <w:r>
              <w:rPr>
                <w:rFonts w:ascii="Arial" w:hAnsi="Arial" w:eastAsia="Calibri" w:cs="Arial"/>
                <w:b/>
              </w:rPr>
              <w:lastRenderedPageBreak/>
              <w:t>Employee Declaration</w:t>
            </w:r>
          </w:p>
          <w:p w:rsidRPr="000A1237" w:rsidR="00A5307D" w:rsidP="000A1237" w:rsidRDefault="00A5307D" w14:paraId="4A5F8BB4" w14:textId="29870AC5">
            <w:pPr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I confirm that the information contained within this form </w:t>
            </w:r>
            <w:proofErr w:type="gramStart"/>
            <w:r>
              <w:rPr>
                <w:rFonts w:ascii="Arial" w:hAnsi="Arial" w:eastAsia="Calibri" w:cs="Arial"/>
              </w:rPr>
              <w:t>was discussed</w:t>
            </w:r>
            <w:proofErr w:type="gramEnd"/>
            <w:r>
              <w:rPr>
                <w:rFonts w:ascii="Arial" w:hAnsi="Arial" w:eastAsia="Calibri" w:cs="Arial"/>
              </w:rPr>
              <w:t xml:space="preserve"> at the meeting.</w:t>
            </w:r>
          </w:p>
        </w:tc>
      </w:tr>
      <w:tr w:rsidRPr="00E15603" w:rsidR="00A5307D" w:rsidTr="008839CC" w14:paraId="36AD0D76" w14:textId="77777777">
        <w:tc>
          <w:tcPr>
            <w:tcW w:w="9016" w:type="dxa"/>
            <w:gridSpan w:val="2"/>
            <w:shd w:val="clear" w:color="auto" w:fill="DEEAF6" w:themeFill="accent1" w:themeFillTint="33"/>
          </w:tcPr>
          <w:p w:rsidRPr="00E15603" w:rsidR="00A5307D" w:rsidP="00CB0591" w:rsidRDefault="00A5307D" w14:paraId="73058ADC" w14:textId="0CAA7D2B">
            <w:pPr>
              <w:rPr>
                <w:rFonts w:ascii="Arial" w:hAnsi="Arial" w:eastAsia="Calibri" w:cs="Arial"/>
              </w:rPr>
            </w:pPr>
            <w:r w:rsidRPr="00E15603">
              <w:rPr>
                <w:rFonts w:ascii="Arial" w:hAnsi="Arial" w:eastAsia="Calibri" w:cs="Arial"/>
              </w:rPr>
              <w:t xml:space="preserve">Employee </w:t>
            </w:r>
            <w:r>
              <w:rPr>
                <w:rFonts w:ascii="Arial" w:hAnsi="Arial" w:eastAsia="Calibri" w:cs="Arial"/>
              </w:rPr>
              <w:t>name</w:t>
            </w:r>
            <w:r w:rsidRPr="00E15603">
              <w:rPr>
                <w:rFonts w:ascii="Arial" w:hAnsi="Arial" w:eastAsia="Calibri" w:cs="Arial"/>
              </w:rPr>
              <w:t>:</w:t>
            </w:r>
          </w:p>
        </w:tc>
      </w:tr>
      <w:tr w:rsidRPr="00E15603" w:rsidR="00221CEB" w:rsidTr="00B33F5A" w14:paraId="5B839FBD" w14:textId="77777777">
        <w:tc>
          <w:tcPr>
            <w:tcW w:w="4955" w:type="dxa"/>
            <w:shd w:val="clear" w:color="auto" w:fill="DEEAF6" w:themeFill="accent1" w:themeFillTint="33"/>
          </w:tcPr>
          <w:p w:rsidRPr="00E15603" w:rsidR="00221CEB" w:rsidP="00CB0591" w:rsidRDefault="00221CEB" w14:paraId="27EA454E" w14:textId="38A14E63">
            <w:pPr>
              <w:rPr>
                <w:rFonts w:ascii="Arial" w:hAnsi="Arial" w:eastAsia="Calibri" w:cs="Arial"/>
              </w:rPr>
            </w:pPr>
            <w:r w:rsidRPr="00E15603">
              <w:rPr>
                <w:rFonts w:ascii="Arial" w:hAnsi="Arial" w:eastAsia="Calibri" w:cs="Arial"/>
              </w:rPr>
              <w:t>Employee</w:t>
            </w:r>
            <w:r w:rsidR="00A4223E">
              <w:rPr>
                <w:rFonts w:ascii="Arial" w:hAnsi="Arial" w:eastAsia="Calibri" w:cs="Arial"/>
              </w:rPr>
              <w:t xml:space="preserve"> s</w:t>
            </w:r>
            <w:r w:rsidRPr="00E15603">
              <w:rPr>
                <w:rFonts w:ascii="Arial" w:hAnsi="Arial" w:eastAsia="Calibri" w:cs="Arial"/>
              </w:rPr>
              <w:t>ignature:</w:t>
            </w:r>
          </w:p>
        </w:tc>
        <w:tc>
          <w:tcPr>
            <w:tcW w:w="4061" w:type="dxa"/>
            <w:shd w:val="clear" w:color="auto" w:fill="DEEAF6" w:themeFill="accent1" w:themeFillTint="33"/>
          </w:tcPr>
          <w:p w:rsidRPr="00E15603" w:rsidR="00221CEB" w:rsidP="00CB0591" w:rsidRDefault="00221CEB" w14:paraId="61718837" w14:textId="77777777">
            <w:pPr>
              <w:rPr>
                <w:rFonts w:ascii="Arial" w:hAnsi="Arial" w:eastAsia="Calibri" w:cs="Arial"/>
              </w:rPr>
            </w:pPr>
            <w:r w:rsidRPr="00E15603">
              <w:rPr>
                <w:rFonts w:ascii="Arial" w:hAnsi="Arial" w:eastAsia="Calibri" w:cs="Arial"/>
              </w:rPr>
              <w:t>Date:</w:t>
            </w:r>
          </w:p>
        </w:tc>
      </w:tr>
      <w:tr w:rsidRPr="00E15603" w:rsidR="00382197" w:rsidTr="00E97CDB" w14:paraId="0426E58E" w14:textId="77777777">
        <w:tc>
          <w:tcPr>
            <w:tcW w:w="9016" w:type="dxa"/>
            <w:gridSpan w:val="2"/>
            <w:shd w:val="clear" w:color="auto" w:fill="DEEAF6" w:themeFill="accent1" w:themeFillTint="33"/>
          </w:tcPr>
          <w:p w:rsidRPr="00E15603" w:rsidR="00382197" w:rsidP="00CB0591" w:rsidRDefault="00382197" w14:paraId="54DED890" w14:textId="22780640">
            <w:pPr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Manager’s n</w:t>
            </w:r>
            <w:r w:rsidRPr="00E15603">
              <w:rPr>
                <w:rFonts w:ascii="Arial" w:hAnsi="Arial" w:eastAsia="Calibri" w:cs="Arial"/>
              </w:rPr>
              <w:t>ame:</w:t>
            </w:r>
          </w:p>
        </w:tc>
      </w:tr>
      <w:tr w:rsidRPr="00E15603" w:rsidR="00221CEB" w:rsidTr="00B33F5A" w14:paraId="3A80B0BE" w14:textId="77777777">
        <w:tc>
          <w:tcPr>
            <w:tcW w:w="4955" w:type="dxa"/>
            <w:shd w:val="clear" w:color="auto" w:fill="DEEAF6" w:themeFill="accent1" w:themeFillTint="33"/>
          </w:tcPr>
          <w:p w:rsidRPr="00E15603" w:rsidR="00221CEB" w:rsidP="00CB0591" w:rsidRDefault="00A4223E" w14:paraId="634138DF" w14:textId="4E0CDEFB">
            <w:pPr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Manager</w:t>
            </w:r>
            <w:r w:rsidR="00C478A1">
              <w:rPr>
                <w:rFonts w:ascii="Arial" w:hAnsi="Arial" w:eastAsia="Calibri" w:cs="Arial"/>
              </w:rPr>
              <w:t>’s</w:t>
            </w:r>
            <w:r>
              <w:rPr>
                <w:rFonts w:ascii="Arial" w:hAnsi="Arial" w:eastAsia="Calibri" w:cs="Arial"/>
              </w:rPr>
              <w:t xml:space="preserve"> s</w:t>
            </w:r>
            <w:r w:rsidRPr="00E15603" w:rsidR="00221CEB">
              <w:rPr>
                <w:rFonts w:ascii="Arial" w:hAnsi="Arial" w:eastAsia="Calibri" w:cs="Arial"/>
              </w:rPr>
              <w:t>ignature:</w:t>
            </w:r>
          </w:p>
        </w:tc>
        <w:tc>
          <w:tcPr>
            <w:tcW w:w="4061" w:type="dxa"/>
            <w:shd w:val="clear" w:color="auto" w:fill="DEEAF6" w:themeFill="accent1" w:themeFillTint="33"/>
          </w:tcPr>
          <w:p w:rsidRPr="00E15603" w:rsidR="00221CEB" w:rsidP="00CB0591" w:rsidRDefault="00382197" w14:paraId="582FBD5E" w14:textId="7131FE74">
            <w:pPr>
              <w:rPr>
                <w:rFonts w:ascii="Arial" w:hAnsi="Arial" w:eastAsia="Calibri" w:cs="Arial"/>
              </w:rPr>
            </w:pPr>
            <w:r w:rsidRPr="00E15603">
              <w:rPr>
                <w:rFonts w:ascii="Arial" w:hAnsi="Arial" w:eastAsia="Calibri" w:cs="Arial"/>
              </w:rPr>
              <w:t>Date:</w:t>
            </w:r>
          </w:p>
        </w:tc>
      </w:tr>
    </w:tbl>
    <w:p w:rsidRPr="00683AD6" w:rsidR="00232627" w:rsidP="00FE71D9" w:rsidRDefault="00232627" w14:paraId="15870776" w14:textId="77777777">
      <w:pPr>
        <w:rPr>
          <w:rFonts w:ascii="Arial" w:hAnsi="Arial" w:cs="Arial"/>
        </w:rPr>
      </w:pPr>
    </w:p>
    <w:p w:rsidRPr="00382197" w:rsidR="00E86AD2" w:rsidP="00382197" w:rsidRDefault="00382197" w14:paraId="16472AD7" w14:textId="3A80ED18">
      <w:pPr>
        <w:spacing w:after="0" w:line="240" w:lineRule="auto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One copy should be retained by the manager and one copy provided to the employee.</w:t>
      </w:r>
    </w:p>
    <w:sectPr w:rsidRPr="00382197" w:rsidR="00E86AD2" w:rsidSect="00833A18">
      <w:footerReference w:type="default" r:id="rId12"/>
      <w:pgSz w:w="11906" w:h="16838"/>
      <w:pgMar w:top="1135" w:right="1440" w:bottom="1440" w:left="1440" w:header="708" w:footer="708" w:gutter="0"/>
      <w:pgBorders w:offsetFrom="page">
        <w:top w:val="single" w:color="0070C0" w:sz="12" w:space="24"/>
        <w:left w:val="single" w:color="0070C0" w:sz="12" w:space="24"/>
        <w:bottom w:val="single" w:color="0070C0" w:sz="12" w:space="24"/>
        <w:right w:val="single" w:color="0070C0" w:sz="12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C45B" w14:textId="77777777" w:rsidR="00A36D14" w:rsidRDefault="00A36D14" w:rsidP="009C5EED">
      <w:pPr>
        <w:spacing w:after="0" w:line="240" w:lineRule="auto"/>
      </w:pPr>
      <w:r>
        <w:separator/>
      </w:r>
    </w:p>
  </w:endnote>
  <w:endnote w:type="continuationSeparator" w:id="0">
    <w:p w14:paraId="3ED586FE" w14:textId="77777777" w:rsidR="00A36D14" w:rsidRDefault="00A36D14" w:rsidP="009C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9042557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A867D9" w14:textId="7FAE2C16" w:rsidR="009C5EED" w:rsidRPr="00683AD6" w:rsidRDefault="006C45B1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FIXEDTERM CONTRACT CONSULTATION</w:t>
            </w:r>
            <w:r w:rsidR="00610E22">
              <w:rPr>
                <w:rFonts w:ascii="Arial" w:hAnsi="Arial" w:cs="Arial"/>
                <w:sz w:val="18"/>
                <w:szCs w:val="18"/>
              </w:rPr>
              <w:t xml:space="preserve"> FORM</w:t>
            </w:r>
            <w:r w:rsidR="001762B6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0A1237">
              <w:rPr>
                <w:rFonts w:ascii="Arial" w:hAnsi="Arial" w:cs="Arial"/>
                <w:sz w:val="18"/>
                <w:szCs w:val="18"/>
              </w:rPr>
              <w:t xml:space="preserve"> AUGUST</w:t>
            </w:r>
            <w:r>
              <w:rPr>
                <w:rFonts w:ascii="Arial" w:hAnsi="Arial" w:cs="Arial"/>
                <w:sz w:val="18"/>
                <w:szCs w:val="18"/>
              </w:rPr>
              <w:t xml:space="preserve"> 2021</w:t>
            </w:r>
            <w:r w:rsidR="00610E22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610E22">
              <w:rPr>
                <w:rFonts w:ascii="Arial" w:hAnsi="Arial" w:cs="Arial"/>
                <w:b/>
                <w:sz w:val="18"/>
                <w:szCs w:val="18"/>
              </w:rPr>
              <w:t>CONFIDENTIAL</w:t>
            </w:r>
            <w:r w:rsidR="009C5EED" w:rsidRPr="00683AD6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="009C5EED" w:rsidRPr="00683AD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9C5EED" w:rsidRPr="00683AD6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9C5EED" w:rsidRPr="00683A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26C52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9C5EED" w:rsidRPr="00683AD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5EED" w:rsidRPr="00683AD6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9C5EED" w:rsidRPr="00683AD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9C5EED" w:rsidRPr="00683AD6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9C5EED" w:rsidRPr="00683A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26C52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9C5EED" w:rsidRPr="00683A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99968FA" w14:textId="1700E045" w:rsidR="009C5EED" w:rsidRPr="009C5EED" w:rsidRDefault="009C5EE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BD8EA" w14:textId="77777777" w:rsidR="00A36D14" w:rsidRDefault="00A36D14" w:rsidP="009C5EED">
      <w:pPr>
        <w:spacing w:after="0" w:line="240" w:lineRule="auto"/>
      </w:pPr>
      <w:r>
        <w:separator/>
      </w:r>
    </w:p>
  </w:footnote>
  <w:footnote w:type="continuationSeparator" w:id="0">
    <w:p w14:paraId="41A12DD9" w14:textId="77777777" w:rsidR="00A36D14" w:rsidRDefault="00A36D14" w:rsidP="009C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7CE"/>
    <w:multiLevelType w:val="hybridMultilevel"/>
    <w:tmpl w:val="9D1A7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9286E"/>
    <w:multiLevelType w:val="hybridMultilevel"/>
    <w:tmpl w:val="2400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62FB"/>
    <w:multiLevelType w:val="hybridMultilevel"/>
    <w:tmpl w:val="A5AA1D96"/>
    <w:lvl w:ilvl="0" w:tplc="CB6EC21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AD60751"/>
    <w:multiLevelType w:val="hybridMultilevel"/>
    <w:tmpl w:val="AA2E3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2D1C"/>
    <w:multiLevelType w:val="hybridMultilevel"/>
    <w:tmpl w:val="F214A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06117"/>
    <w:multiLevelType w:val="hybridMultilevel"/>
    <w:tmpl w:val="A5AA1D96"/>
    <w:lvl w:ilvl="0" w:tplc="CB6EC21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B99331A"/>
    <w:multiLevelType w:val="hybridMultilevel"/>
    <w:tmpl w:val="4300A964"/>
    <w:lvl w:ilvl="0" w:tplc="3CC850D4">
      <w:start w:val="2"/>
      <w:numFmt w:val="bullet"/>
      <w:lvlText w:val="-"/>
      <w:lvlJc w:val="left"/>
      <w:pPr>
        <w:ind w:left="787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61D90416"/>
    <w:multiLevelType w:val="hybridMultilevel"/>
    <w:tmpl w:val="C7B2A5D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61E60BE9"/>
    <w:multiLevelType w:val="hybridMultilevel"/>
    <w:tmpl w:val="58C28684"/>
    <w:lvl w:ilvl="0" w:tplc="3CC850D4">
      <w:start w:val="2"/>
      <w:numFmt w:val="bullet"/>
      <w:lvlText w:val="-"/>
      <w:lvlJc w:val="left"/>
      <w:pPr>
        <w:ind w:left="787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FE6F75"/>
    <w:multiLevelType w:val="hybridMultilevel"/>
    <w:tmpl w:val="618C8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C7CC1"/>
    <w:multiLevelType w:val="hybridMultilevel"/>
    <w:tmpl w:val="29FC028C"/>
    <w:lvl w:ilvl="0" w:tplc="3CC850D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90042"/>
    <w:multiLevelType w:val="hybridMultilevel"/>
    <w:tmpl w:val="08483654"/>
    <w:lvl w:ilvl="0" w:tplc="3CC850D4">
      <w:start w:val="2"/>
      <w:numFmt w:val="bullet"/>
      <w:lvlText w:val="-"/>
      <w:lvlJc w:val="left"/>
      <w:pPr>
        <w:ind w:left="787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3DB7C5A"/>
    <w:multiLevelType w:val="hybridMultilevel"/>
    <w:tmpl w:val="C1383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708E8"/>
    <w:multiLevelType w:val="hybridMultilevel"/>
    <w:tmpl w:val="96301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13"/>
  </w:num>
  <w:num w:numId="10">
    <w:abstractNumId w:val="10"/>
  </w:num>
  <w:num w:numId="11">
    <w:abstractNumId w:val="11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18"/>
    <w:rsid w:val="000570EB"/>
    <w:rsid w:val="00066308"/>
    <w:rsid w:val="000A1237"/>
    <w:rsid w:val="000B6097"/>
    <w:rsid w:val="000B6A8E"/>
    <w:rsid w:val="00120357"/>
    <w:rsid w:val="00147427"/>
    <w:rsid w:val="00164543"/>
    <w:rsid w:val="00173E77"/>
    <w:rsid w:val="001762B6"/>
    <w:rsid w:val="00186F94"/>
    <w:rsid w:val="001C380A"/>
    <w:rsid w:val="00216B3C"/>
    <w:rsid w:val="00221CEB"/>
    <w:rsid w:val="00232627"/>
    <w:rsid w:val="0026572F"/>
    <w:rsid w:val="002C2C1F"/>
    <w:rsid w:val="00326C52"/>
    <w:rsid w:val="00374658"/>
    <w:rsid w:val="00382197"/>
    <w:rsid w:val="003A64BA"/>
    <w:rsid w:val="003C6A36"/>
    <w:rsid w:val="003D1AA4"/>
    <w:rsid w:val="003D66C3"/>
    <w:rsid w:val="003F05BF"/>
    <w:rsid w:val="00460D31"/>
    <w:rsid w:val="00465BF0"/>
    <w:rsid w:val="00492701"/>
    <w:rsid w:val="004E778B"/>
    <w:rsid w:val="00544C1E"/>
    <w:rsid w:val="00583934"/>
    <w:rsid w:val="005C59E8"/>
    <w:rsid w:val="005E2205"/>
    <w:rsid w:val="005E77A8"/>
    <w:rsid w:val="00601A49"/>
    <w:rsid w:val="00610E22"/>
    <w:rsid w:val="00660BC6"/>
    <w:rsid w:val="00683AD6"/>
    <w:rsid w:val="006C45B1"/>
    <w:rsid w:val="00735B81"/>
    <w:rsid w:val="00751E3D"/>
    <w:rsid w:val="00784A59"/>
    <w:rsid w:val="007A7A75"/>
    <w:rsid w:val="007B31A2"/>
    <w:rsid w:val="007C6B2A"/>
    <w:rsid w:val="007D09C6"/>
    <w:rsid w:val="007D2A2A"/>
    <w:rsid w:val="00805E9B"/>
    <w:rsid w:val="00812E15"/>
    <w:rsid w:val="00833A18"/>
    <w:rsid w:val="00846117"/>
    <w:rsid w:val="008A72FD"/>
    <w:rsid w:val="008E4AC3"/>
    <w:rsid w:val="008F5074"/>
    <w:rsid w:val="009C5EED"/>
    <w:rsid w:val="009F052F"/>
    <w:rsid w:val="00A304DA"/>
    <w:rsid w:val="00A36D14"/>
    <w:rsid w:val="00A4223E"/>
    <w:rsid w:val="00A5307D"/>
    <w:rsid w:val="00AC4A04"/>
    <w:rsid w:val="00AF50BC"/>
    <w:rsid w:val="00B27452"/>
    <w:rsid w:val="00B30FE4"/>
    <w:rsid w:val="00B33F5A"/>
    <w:rsid w:val="00B55060"/>
    <w:rsid w:val="00BC76CA"/>
    <w:rsid w:val="00BC7758"/>
    <w:rsid w:val="00BD25EA"/>
    <w:rsid w:val="00C33600"/>
    <w:rsid w:val="00C37B1C"/>
    <w:rsid w:val="00C478A1"/>
    <w:rsid w:val="00C53F87"/>
    <w:rsid w:val="00C758B7"/>
    <w:rsid w:val="00C91BD5"/>
    <w:rsid w:val="00C95B9A"/>
    <w:rsid w:val="00CB4451"/>
    <w:rsid w:val="00CD1F6F"/>
    <w:rsid w:val="00CE44BC"/>
    <w:rsid w:val="00D068B5"/>
    <w:rsid w:val="00D50CA7"/>
    <w:rsid w:val="00D61C3D"/>
    <w:rsid w:val="00D67489"/>
    <w:rsid w:val="00DA2830"/>
    <w:rsid w:val="00DC5E7F"/>
    <w:rsid w:val="00E04EC4"/>
    <w:rsid w:val="00E15603"/>
    <w:rsid w:val="00E4540E"/>
    <w:rsid w:val="00E46876"/>
    <w:rsid w:val="00E55797"/>
    <w:rsid w:val="00E86AD2"/>
    <w:rsid w:val="00EA706B"/>
    <w:rsid w:val="00EC7705"/>
    <w:rsid w:val="00EE1741"/>
    <w:rsid w:val="00F05FF1"/>
    <w:rsid w:val="00F509A3"/>
    <w:rsid w:val="00F750E8"/>
    <w:rsid w:val="00F81923"/>
    <w:rsid w:val="00F825E5"/>
    <w:rsid w:val="00F8486D"/>
    <w:rsid w:val="00FA2A71"/>
    <w:rsid w:val="00FA4E41"/>
    <w:rsid w:val="00FB18ED"/>
    <w:rsid w:val="00FB4787"/>
    <w:rsid w:val="00FE71D9"/>
    <w:rsid w:val="00FF0392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17BB"/>
  <w15:docId w15:val="{73E2B653-51F7-44A3-90F9-7B712D55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A18"/>
    <w:pPr>
      <w:spacing w:after="200" w:line="276" w:lineRule="auto"/>
    </w:pPr>
    <w:rPr>
      <w:rFonts w:eastAsiaTheme="minorEastAsia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833A18"/>
    <w:pPr>
      <w:keepNext/>
      <w:autoSpaceDE w:val="0"/>
      <w:autoSpaceDN w:val="0"/>
      <w:adjustRightInd w:val="0"/>
      <w:spacing w:after="0" w:line="240" w:lineRule="auto"/>
      <w:jc w:val="right"/>
      <w:outlineLvl w:val="3"/>
    </w:pPr>
    <w:rPr>
      <w:rFonts w:ascii="Arial" w:eastAsia="Times New Roman" w:hAnsi="Arial" w:cs="Arial"/>
      <w:sz w:val="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33A18"/>
    <w:rPr>
      <w:rFonts w:ascii="Arial" w:eastAsia="Times New Roman" w:hAnsi="Arial" w:cs="Arial"/>
      <w:sz w:val="72"/>
      <w:szCs w:val="24"/>
      <w:lang w:val="en-US" w:eastAsia="en-GB"/>
    </w:rPr>
  </w:style>
  <w:style w:type="table" w:styleId="TableGrid">
    <w:name w:val="Table Grid"/>
    <w:basedOn w:val="TableNormal"/>
    <w:uiPriority w:val="59"/>
    <w:rsid w:val="0083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31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C5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EED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C5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EED"/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unhideWhenUsed/>
    <w:rsid w:val="00C9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1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brunel.ac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84EBCEB0A474CAE21EF381D2155F5" ma:contentTypeVersion="1" ma:contentTypeDescription="Create a new document." ma:contentTypeScope="" ma:versionID="3e11ac3bc99ec7e8a8bf846f5739e6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93A22-0178-4F9A-8755-399C0C08A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D31E6-9F4E-4D72-AEBA-AA40272694E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831B9B-B33C-4B4F-AB8B-95111D937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Bailey</dc:creator>
  <cp:lastModifiedBy>Hannaa Baulackey</cp:lastModifiedBy>
  <cp:revision>4</cp:revision>
  <dcterms:created xsi:type="dcterms:W3CDTF">2021-07-20T11:01:00Z</dcterms:created>
  <dcterms:modified xsi:type="dcterms:W3CDTF">2021-12-09T13:43:46Z</dcterms:modified>
  <dc:title>End of fixed term contract consultation form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0x010100BF084EBCEB0A474CAE21EF381D2155F5</vt:lpwstr>
  </property>
</Properties>
</file>